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D174E4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462922" w:rsidP="00A05EB0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23</w:t>
            </w:r>
            <w:r w:rsidR="007F10A8" w:rsidRPr="00CA0684">
              <w:rPr>
                <w:rStyle w:val="SUBST"/>
                <w:sz w:val="20"/>
              </w:rPr>
              <w:t>.</w:t>
            </w:r>
            <w:r w:rsidR="00D769AA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</w:rPr>
              <w:t>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462922">
              <w:rPr>
                <w:rFonts w:eastAsia="Calibri"/>
                <w:b/>
                <w:i/>
              </w:rPr>
              <w:t>дополнительное с</w:t>
            </w:r>
            <w:r w:rsidR="005F27AB" w:rsidRPr="00B22B0B">
              <w:rPr>
                <w:rFonts w:eastAsia="Calibri"/>
                <w:b/>
                <w:i/>
              </w:rPr>
              <w:t xml:space="preserve">оглашение </w:t>
            </w:r>
            <w:r w:rsidR="00462922">
              <w:rPr>
                <w:rFonts w:eastAsia="Calibri"/>
                <w:b/>
                <w:i/>
              </w:rPr>
              <w:t>№ 1</w:t>
            </w:r>
            <w:r w:rsidR="00A05EB0" w:rsidRPr="00B22B0B">
              <w:rPr>
                <w:rFonts w:eastAsia="Calibri"/>
                <w:b/>
                <w:i/>
              </w:rPr>
              <w:t xml:space="preserve"> </w:t>
            </w:r>
            <w:r w:rsidR="00D769AA" w:rsidRPr="00B22B0B">
              <w:rPr>
                <w:rFonts w:eastAsia="Calibri"/>
                <w:b/>
                <w:i/>
              </w:rPr>
              <w:t xml:space="preserve">от </w:t>
            </w:r>
            <w:r w:rsidR="00462922">
              <w:rPr>
                <w:rFonts w:eastAsia="Calibri"/>
                <w:b/>
                <w:i/>
              </w:rPr>
              <w:t>23</w:t>
            </w:r>
            <w:r w:rsidR="00D769AA" w:rsidRPr="00B22B0B">
              <w:rPr>
                <w:rFonts w:eastAsia="Calibri"/>
                <w:b/>
                <w:i/>
              </w:rPr>
              <w:t>.</w:t>
            </w:r>
            <w:r w:rsidR="00462922">
              <w:rPr>
                <w:rFonts w:eastAsia="Calibri"/>
                <w:b/>
                <w:i/>
              </w:rPr>
              <w:t>04</w:t>
            </w:r>
            <w:r w:rsidR="00D769AA" w:rsidRPr="00B22B0B">
              <w:rPr>
                <w:rFonts w:eastAsia="Calibri"/>
                <w:b/>
                <w:i/>
              </w:rPr>
              <w:t>.202</w:t>
            </w:r>
            <w:r w:rsidR="00A05EB0" w:rsidRPr="00B22B0B">
              <w:rPr>
                <w:rFonts w:eastAsia="Calibri"/>
                <w:b/>
                <w:i/>
              </w:rPr>
              <w:t>6</w:t>
            </w:r>
            <w:r w:rsidR="00D769AA" w:rsidRPr="00B22B0B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к договору займа № </w:t>
            </w:r>
            <w:r w:rsidR="006239EF">
              <w:rPr>
                <w:rFonts w:eastAsia="Calibri"/>
                <w:b/>
                <w:i/>
              </w:rPr>
              <w:t>1</w:t>
            </w:r>
            <w:r w:rsidR="00553F2F">
              <w:rPr>
                <w:rFonts w:eastAsia="Calibri"/>
                <w:b/>
                <w:i/>
              </w:rPr>
              <w:t>/20</w:t>
            </w:r>
            <w:r w:rsidR="000B2FDC">
              <w:rPr>
                <w:rFonts w:eastAsia="Calibri"/>
                <w:b/>
                <w:i/>
              </w:rPr>
              <w:t>2</w:t>
            </w:r>
            <w:r w:rsidR="00462922">
              <w:rPr>
                <w:rFonts w:eastAsia="Calibri"/>
                <w:b/>
                <w:i/>
              </w:rPr>
              <w:t>5</w:t>
            </w:r>
            <w:r w:rsidR="00553F2F">
              <w:rPr>
                <w:rFonts w:eastAsia="Calibri"/>
                <w:b/>
                <w:i/>
              </w:rPr>
              <w:t xml:space="preserve"> от </w:t>
            </w:r>
            <w:r w:rsidR="00462922">
              <w:rPr>
                <w:rFonts w:eastAsia="Calibri"/>
                <w:b/>
                <w:i/>
              </w:rPr>
              <w:t>09</w:t>
            </w:r>
            <w:r w:rsidR="00553F2F">
              <w:rPr>
                <w:rFonts w:eastAsia="Calibri"/>
                <w:b/>
                <w:i/>
              </w:rPr>
              <w:t>.</w:t>
            </w:r>
            <w:r w:rsidR="00462922">
              <w:rPr>
                <w:rFonts w:eastAsia="Calibri"/>
                <w:b/>
                <w:i/>
              </w:rPr>
              <w:t>12</w:t>
            </w:r>
            <w:r w:rsidR="00553F2F">
              <w:rPr>
                <w:rFonts w:eastAsia="Calibri"/>
                <w:b/>
                <w:i/>
              </w:rPr>
              <w:t>.20</w:t>
            </w:r>
            <w:r w:rsidR="00802AC1">
              <w:rPr>
                <w:rFonts w:eastAsia="Calibri"/>
                <w:b/>
                <w:i/>
              </w:rPr>
              <w:t>2</w:t>
            </w:r>
            <w:r w:rsidR="00462922">
              <w:rPr>
                <w:rFonts w:eastAsia="Calibri"/>
                <w:b/>
                <w:i/>
              </w:rPr>
              <w:t>5</w:t>
            </w:r>
            <w:r w:rsidR="00553F2F">
              <w:rPr>
                <w:rFonts w:eastAsia="Calibri"/>
                <w:b/>
                <w:i/>
              </w:rPr>
              <w:t xml:space="preserve"> 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</w:t>
            </w:r>
            <w:proofErr w:type="gramStart"/>
            <w:r w:rsidR="00553F2F">
              <w:rPr>
                <w:rFonts w:eastAsia="Calibri"/>
                <w:b/>
                <w:i/>
              </w:rPr>
              <w:t>1</w:t>
            </w:r>
            <w:proofErr w:type="gramEnd"/>
            <w:r w:rsidR="00553F2F">
              <w:rPr>
                <w:rFonts w:eastAsia="Calibri"/>
                <w:b/>
                <w:i/>
              </w:rPr>
              <w:t xml:space="preserve">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</w:p>
          <w:p w:rsidR="00462922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553F2F" w:rsidRPr="00553F2F">
              <w:rPr>
                <w:rFonts w:eastAsia="Calibri"/>
                <w:b/>
                <w:i/>
              </w:rPr>
              <w:t xml:space="preserve">№ </w:t>
            </w:r>
            <w:r w:rsidR="006239EF">
              <w:rPr>
                <w:rFonts w:eastAsia="Calibri"/>
                <w:b/>
                <w:i/>
              </w:rPr>
              <w:t>1</w:t>
            </w:r>
            <w:r w:rsidR="00553F2F" w:rsidRPr="00553F2F">
              <w:rPr>
                <w:rFonts w:eastAsia="Calibri"/>
                <w:b/>
                <w:i/>
              </w:rPr>
              <w:t>/20</w:t>
            </w:r>
            <w:r w:rsidR="000B2FDC">
              <w:rPr>
                <w:rFonts w:eastAsia="Calibri"/>
                <w:b/>
                <w:i/>
              </w:rPr>
              <w:t>2</w:t>
            </w:r>
            <w:r w:rsidR="00462922">
              <w:rPr>
                <w:rFonts w:eastAsia="Calibri"/>
                <w:b/>
                <w:i/>
              </w:rPr>
              <w:t>5</w:t>
            </w:r>
            <w:r w:rsidR="00553F2F" w:rsidRPr="00553F2F">
              <w:rPr>
                <w:rFonts w:eastAsia="Calibri"/>
                <w:b/>
                <w:i/>
              </w:rPr>
              <w:t xml:space="preserve"> от </w:t>
            </w:r>
            <w:r w:rsidR="00462922">
              <w:rPr>
                <w:rFonts w:eastAsia="Calibri"/>
                <w:b/>
                <w:i/>
              </w:rPr>
              <w:t>09</w:t>
            </w:r>
            <w:r w:rsidR="00553F2F" w:rsidRPr="00553F2F">
              <w:rPr>
                <w:rFonts w:eastAsia="Calibri"/>
                <w:b/>
                <w:i/>
              </w:rPr>
              <w:t>.</w:t>
            </w:r>
            <w:r w:rsidR="00462922">
              <w:rPr>
                <w:rFonts w:eastAsia="Calibri"/>
                <w:b/>
                <w:i/>
              </w:rPr>
              <w:t>12</w:t>
            </w:r>
            <w:r w:rsidR="00553F2F" w:rsidRPr="00553F2F">
              <w:rPr>
                <w:rFonts w:eastAsia="Calibri"/>
                <w:b/>
                <w:i/>
              </w:rPr>
              <w:t>.20</w:t>
            </w:r>
            <w:r w:rsidR="005D529D">
              <w:rPr>
                <w:rFonts w:eastAsia="Calibri"/>
                <w:b/>
                <w:i/>
              </w:rPr>
              <w:t>2</w:t>
            </w:r>
            <w:r w:rsidR="00462922">
              <w:rPr>
                <w:rFonts w:eastAsia="Calibri"/>
                <w:b/>
                <w:i/>
              </w:rPr>
              <w:t>5</w:t>
            </w:r>
            <w:r w:rsidR="00553F2F" w:rsidRPr="00553F2F">
              <w:rPr>
                <w:rFonts w:eastAsia="Calibri"/>
                <w:b/>
                <w:i/>
              </w:rPr>
              <w:t xml:space="preserve"> 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462922">
              <w:rPr>
                <w:rFonts w:eastAsia="Calibri"/>
                <w:b/>
                <w:i/>
              </w:rPr>
              <w:t>срок возврата займа продлевается до 31.07.2026 г. включительно.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462922">
              <w:rPr>
                <w:rFonts w:eastAsia="Calibri"/>
                <w:b/>
                <w:i/>
              </w:rPr>
              <w:t>июля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462922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B22B0B" w:rsidRDefault="00B22B0B" w:rsidP="00B22B0B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>с учетом размера взаимосвязанных сделок не более чем 478 789 998 (четыреста семьдесят восемь миллионов семьсот восемьдесят девять тысяч девятьсот девяносто</w:t>
            </w:r>
            <w:proofErr w:type="gramEnd"/>
            <w:r w:rsidRPr="00E25CD2">
              <w:rPr>
                <w:rFonts w:eastAsia="Calibri"/>
                <w:b/>
                <w:i/>
              </w:rPr>
              <w:t xml:space="preserve"> восемь) рублей 64 копейки, что составляет 05,30 % стоимости активов, определенной по данным консолидированной финансовой отчетности эмитента на последнюю отчетную дату, а также 11,92 %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 xml:space="preserve">9 027 660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462922">
              <w:rPr>
                <w:rFonts w:eastAsia="Calibri"/>
                <w:b/>
                <w:i/>
              </w:rPr>
              <w:t>23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462922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462922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462922">
              <w:rPr>
                <w:b/>
                <w:bCs/>
                <w:i/>
                <w:iCs/>
              </w:rPr>
              <w:t>24</w:t>
            </w:r>
            <w:bookmarkStart w:id="0" w:name="_GoBack"/>
            <w:bookmarkEnd w:id="0"/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E4" w:rsidRDefault="00D174E4">
      <w:r>
        <w:separator/>
      </w:r>
    </w:p>
  </w:endnote>
  <w:endnote w:type="continuationSeparator" w:id="0">
    <w:p w:rsidR="00D174E4" w:rsidRDefault="00D1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E4" w:rsidRDefault="00D174E4">
      <w:r>
        <w:separator/>
      </w:r>
    </w:p>
  </w:footnote>
  <w:footnote w:type="continuationSeparator" w:id="0">
    <w:p w:rsidR="00D174E4" w:rsidRDefault="00D1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0B2FDC"/>
    <w:rsid w:val="000F6E55"/>
    <w:rsid w:val="00162CC4"/>
    <w:rsid w:val="00166643"/>
    <w:rsid w:val="00185C84"/>
    <w:rsid w:val="001939BA"/>
    <w:rsid w:val="001C172E"/>
    <w:rsid w:val="001E34B0"/>
    <w:rsid w:val="001F4922"/>
    <w:rsid w:val="0023525E"/>
    <w:rsid w:val="00295F03"/>
    <w:rsid w:val="00297EA2"/>
    <w:rsid w:val="002C495F"/>
    <w:rsid w:val="00305343"/>
    <w:rsid w:val="003108F5"/>
    <w:rsid w:val="00395C86"/>
    <w:rsid w:val="003A682A"/>
    <w:rsid w:val="003B414E"/>
    <w:rsid w:val="00424F7D"/>
    <w:rsid w:val="004442CB"/>
    <w:rsid w:val="00462922"/>
    <w:rsid w:val="004F04CD"/>
    <w:rsid w:val="005222B1"/>
    <w:rsid w:val="00553F2F"/>
    <w:rsid w:val="0057302E"/>
    <w:rsid w:val="005C42F5"/>
    <w:rsid w:val="005D529D"/>
    <w:rsid w:val="005F1BB6"/>
    <w:rsid w:val="005F1DC4"/>
    <w:rsid w:val="005F27AB"/>
    <w:rsid w:val="006239EF"/>
    <w:rsid w:val="00632F3E"/>
    <w:rsid w:val="0065478F"/>
    <w:rsid w:val="006905E0"/>
    <w:rsid w:val="006C39F3"/>
    <w:rsid w:val="00721B5B"/>
    <w:rsid w:val="0073330B"/>
    <w:rsid w:val="0076576B"/>
    <w:rsid w:val="007B7F72"/>
    <w:rsid w:val="007F10A8"/>
    <w:rsid w:val="007F6403"/>
    <w:rsid w:val="00802A45"/>
    <w:rsid w:val="00802AC1"/>
    <w:rsid w:val="00823579"/>
    <w:rsid w:val="0083451E"/>
    <w:rsid w:val="0087423C"/>
    <w:rsid w:val="008948B1"/>
    <w:rsid w:val="008B07D1"/>
    <w:rsid w:val="008B31A3"/>
    <w:rsid w:val="008B587A"/>
    <w:rsid w:val="008C089E"/>
    <w:rsid w:val="008F75DF"/>
    <w:rsid w:val="0096456B"/>
    <w:rsid w:val="009A4EEA"/>
    <w:rsid w:val="00A05EB0"/>
    <w:rsid w:val="00A749BE"/>
    <w:rsid w:val="00AA27C5"/>
    <w:rsid w:val="00AF6690"/>
    <w:rsid w:val="00B22985"/>
    <w:rsid w:val="00B22B0B"/>
    <w:rsid w:val="00B51D0C"/>
    <w:rsid w:val="00BA10E8"/>
    <w:rsid w:val="00BC1A1D"/>
    <w:rsid w:val="00C03C12"/>
    <w:rsid w:val="00C7613B"/>
    <w:rsid w:val="00CA0684"/>
    <w:rsid w:val="00CE215A"/>
    <w:rsid w:val="00CE5688"/>
    <w:rsid w:val="00CE63EF"/>
    <w:rsid w:val="00D174E4"/>
    <w:rsid w:val="00D40D54"/>
    <w:rsid w:val="00D42938"/>
    <w:rsid w:val="00D5470A"/>
    <w:rsid w:val="00D769AA"/>
    <w:rsid w:val="00DB01ED"/>
    <w:rsid w:val="00E44053"/>
    <w:rsid w:val="00E44927"/>
    <w:rsid w:val="00EA36BE"/>
    <w:rsid w:val="00EE4D88"/>
    <w:rsid w:val="00F43C04"/>
    <w:rsid w:val="00F61F0D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dcterms:created xsi:type="dcterms:W3CDTF">2026-04-24T10:00:00Z</dcterms:created>
  <dcterms:modified xsi:type="dcterms:W3CDTF">2026-04-24T10:06:00Z</dcterms:modified>
</cp:coreProperties>
</file>